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458" w:rsidRPr="00090755" w:rsidRDefault="00B95DEB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Privacy notice for m</w:t>
      </w:r>
      <w:r w:rsidR="00DF3458" w:rsidRPr="00090755">
        <w:rPr>
          <w:rFonts w:ascii="Arial" w:eastAsia="Times New Roman" w:hAnsi="Arial" w:cs="Arial"/>
          <w:sz w:val="32"/>
          <w:szCs w:val="27"/>
          <w:lang w:val="en-US" w:eastAsia="en-GB"/>
        </w:rPr>
        <w:t>anaging School Governors</w:t>
      </w:r>
      <w:r w:rsidR="00990B5D">
        <w:rPr>
          <w:rFonts w:ascii="Arial" w:eastAsia="Times New Roman" w:hAnsi="Arial" w:cs="Arial"/>
          <w:sz w:val="32"/>
          <w:szCs w:val="27"/>
          <w:lang w:val="en-US" w:eastAsia="en-GB"/>
        </w:rPr>
        <w:t>/Trustees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s/Trustees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Behaviour </w:t>
      </w:r>
    </w:p>
    <w:p w:rsidR="003D1224" w:rsidRDefault="003D1224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Diversity information</w:t>
      </w:r>
    </w:p>
    <w:p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5370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Data processors may support this activity through the provision of systems. </w:t>
      </w:r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>Where that is the case a data protection complaint contract will be in place.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are required by law to collect and use this information and our legal basis for using the personal information is 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 Public Task in the Public Interest and </w:t>
      </w:r>
      <w:r w:rsidR="003D1224"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Legal Obligation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</w:t>
        </w:r>
        <w:r w:rsidR="002E2A92">
          <w:rPr>
            <w:rStyle w:val="Hyperlink"/>
            <w:lang w:val="en"/>
          </w:rPr>
          <w:t>Trust</w:t>
        </w:r>
        <w:r w:rsidR="006004F7">
          <w:rPr>
            <w:rStyle w:val="Hyperlink"/>
            <w:lang w:val="en"/>
          </w:rPr>
          <w:t xml:space="preserve"> Handbook </w:t>
        </w:r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Department for Education (DfE) 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system and held by DfE</w:t>
      </w:r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we use will be retained until the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/Trustee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ceases to work with the school, plus one year.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3705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p w:rsidR="00B72116" w:rsidRPr="00F62DEA" w:rsidRDefault="00B72116" w:rsidP="00B72116">
      <w:pPr>
        <w:pStyle w:val="ListParagraph"/>
      </w:pPr>
    </w:p>
    <w:p w:rsidR="00B72116" w:rsidRDefault="00B72116"/>
    <w:sectPr w:rsidR="00B7211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0F18" w:rsidRDefault="009A0F18" w:rsidP="00473F94">
      <w:pPr>
        <w:spacing w:after="0" w:line="240" w:lineRule="auto"/>
      </w:pPr>
      <w:r>
        <w:separator/>
      </w:r>
    </w:p>
  </w:endnote>
  <w:endnote w:type="continuationSeparator" w:id="0">
    <w:p w:rsidR="009A0F18" w:rsidRDefault="009A0F18" w:rsidP="004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664A" w:rsidRPr="00C9525E" w:rsidRDefault="00C9525E" w:rsidP="00C9525E">
    <w:pPr>
      <w:pStyle w:val="Footer"/>
      <w:rPr>
        <w:rFonts w:cstheme="minorHAnsi"/>
        <w:sz w:val="20"/>
        <w:szCs w:val="20"/>
      </w:rPr>
    </w:pPr>
    <w:r w:rsidRPr="00C9525E">
      <w:rPr>
        <w:rFonts w:cstheme="minorHAnsi"/>
      </w:rPr>
      <w:t>D2-202</w:t>
    </w:r>
    <w:r w:rsidR="00B95DEB">
      <w:rPr>
        <w:rFonts w:cstheme="minorHAnsi"/>
      </w:rPr>
      <w:t>5</w:t>
    </w:r>
    <w:r w:rsidRPr="00C9525E">
      <w:rPr>
        <w:rFonts w:cstheme="minorHAnsi"/>
      </w:rPr>
      <w:tab/>
    </w:r>
    <w:r w:rsidRPr="00C9525E">
      <w:rPr>
        <w:rFonts w:cstheme="minorHAnsi"/>
      </w:rPr>
      <w:tab/>
    </w:r>
    <w:r w:rsidR="0085664A" w:rsidRPr="00C9525E">
      <w:rPr>
        <w:rFonts w:cstheme="minorHAnsi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0F18" w:rsidRDefault="009A0F18" w:rsidP="00473F94">
      <w:pPr>
        <w:spacing w:after="0" w:line="240" w:lineRule="auto"/>
      </w:pPr>
      <w:r>
        <w:separator/>
      </w:r>
    </w:p>
  </w:footnote>
  <w:footnote w:type="continuationSeparator" w:id="0">
    <w:p w:rsidR="009A0F18" w:rsidRDefault="009A0F18" w:rsidP="0047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9682">
    <w:abstractNumId w:val="0"/>
  </w:num>
  <w:num w:numId="2" w16cid:durableId="160513310">
    <w:abstractNumId w:val="3"/>
  </w:num>
  <w:num w:numId="3" w16cid:durableId="1973903152">
    <w:abstractNumId w:val="4"/>
  </w:num>
  <w:num w:numId="4" w16cid:durableId="1379478386">
    <w:abstractNumId w:val="2"/>
  </w:num>
  <w:num w:numId="5" w16cid:durableId="187126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8"/>
    <w:rsid w:val="00014F1E"/>
    <w:rsid w:val="00020559"/>
    <w:rsid w:val="00057A20"/>
    <w:rsid w:val="000A1BF1"/>
    <w:rsid w:val="000E2EE1"/>
    <w:rsid w:val="0013438B"/>
    <w:rsid w:val="001A03E0"/>
    <w:rsid w:val="001C2185"/>
    <w:rsid w:val="00244A20"/>
    <w:rsid w:val="002A71F2"/>
    <w:rsid w:val="002E247E"/>
    <w:rsid w:val="002E2A92"/>
    <w:rsid w:val="00313CB9"/>
    <w:rsid w:val="003D1224"/>
    <w:rsid w:val="003D5F3A"/>
    <w:rsid w:val="003E63CE"/>
    <w:rsid w:val="00426FA2"/>
    <w:rsid w:val="00435157"/>
    <w:rsid w:val="00473F94"/>
    <w:rsid w:val="0053705A"/>
    <w:rsid w:val="006004F7"/>
    <w:rsid w:val="006356C8"/>
    <w:rsid w:val="00650264"/>
    <w:rsid w:val="00693107"/>
    <w:rsid w:val="006B5942"/>
    <w:rsid w:val="006E35AF"/>
    <w:rsid w:val="00753722"/>
    <w:rsid w:val="007C6567"/>
    <w:rsid w:val="007D0B59"/>
    <w:rsid w:val="0085664A"/>
    <w:rsid w:val="00911DE2"/>
    <w:rsid w:val="00962F88"/>
    <w:rsid w:val="00990B5D"/>
    <w:rsid w:val="009A0F18"/>
    <w:rsid w:val="00B13F11"/>
    <w:rsid w:val="00B227E6"/>
    <w:rsid w:val="00B47F5B"/>
    <w:rsid w:val="00B70076"/>
    <w:rsid w:val="00B7110D"/>
    <w:rsid w:val="00B72116"/>
    <w:rsid w:val="00B95DEB"/>
    <w:rsid w:val="00BC395A"/>
    <w:rsid w:val="00C22DA1"/>
    <w:rsid w:val="00C264B3"/>
    <w:rsid w:val="00C9525E"/>
    <w:rsid w:val="00DE639F"/>
    <w:rsid w:val="00DF3458"/>
    <w:rsid w:val="00E5234E"/>
    <w:rsid w:val="00ED08A0"/>
    <w:rsid w:val="00EE5738"/>
    <w:rsid w:val="00F57DE0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E966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4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4A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E2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egislation.gov.uk/ukpga/1996/56/section/5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b1a66-de62-4f28-9d6d-5b1cc688f8d2" xsi:nil="true"/>
    <lcf76f155ced4ddcb4097134ff3c332f xmlns="10cb61a3-c1f9-4b77-9d6f-9bacc9c3f4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18D0FCE3830408ADA259F517823E9" ma:contentTypeVersion="16" ma:contentTypeDescription="Create a new document." ma:contentTypeScope="" ma:versionID="bede1ce0f6523d503fec0cdb77b9282b">
  <xsd:schema xmlns:xsd="http://www.w3.org/2001/XMLSchema" xmlns:xs="http://www.w3.org/2001/XMLSchema" xmlns:p="http://schemas.microsoft.com/office/2006/metadata/properties" xmlns:ns2="10cb61a3-c1f9-4b77-9d6f-9bacc9c3f4fe" xmlns:ns3="e10b1a66-de62-4f28-9d6d-5b1cc688f8d2" targetNamespace="http://schemas.microsoft.com/office/2006/metadata/properties" ma:root="true" ma:fieldsID="7cb2138ccab67e5db1b8c2dc014f2d5b" ns2:_="" ns3:_="">
    <xsd:import namespace="10cb61a3-c1f9-4b77-9d6f-9bacc9c3f4fe"/>
    <xsd:import namespace="e10b1a66-de62-4f28-9d6d-5b1cc688f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61a3-c1f9-4b77-9d6f-9bacc9c3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1a66-de62-4f28-9d6d-5b1cc688f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66a35-5b98-4483-8d77-cf70b8694444}" ma:internalName="TaxCatchAll" ma:showField="CatchAllData" ma:web="e10b1a66-de62-4f28-9d6d-5b1cc688f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E56BC-3EC9-4DFE-BB14-C2E332E42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J BASHFORD</cp:lastModifiedBy>
  <cp:revision>1</cp:revision>
  <dcterms:created xsi:type="dcterms:W3CDTF">2025-05-01T09:57:00Z</dcterms:created>
  <dcterms:modified xsi:type="dcterms:W3CDTF">2025-05-01T09:57:00Z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0x010100A1E18D0FCE3830408ADA259F517823E9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2021-02-19T15:00:50Z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4f06b92c-1970-4455-84db-00000c6f15fe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